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31" w:rsidRPr="00222031" w:rsidRDefault="00222031">
      <w:pPr>
        <w:rPr>
          <w:rFonts w:ascii="David" w:hAnsi="David" w:cs="David"/>
          <w:b/>
          <w:bCs/>
          <w:color w:val="282828"/>
          <w:sz w:val="40"/>
          <w:szCs w:val="40"/>
          <w:u w:val="single"/>
          <w:shd w:val="clear" w:color="auto" w:fill="FFFFFF"/>
          <w:rtl/>
        </w:rPr>
      </w:pPr>
      <w:r w:rsidRPr="00222031">
        <w:rPr>
          <w:rFonts w:ascii="David" w:hAnsi="David" w:cs="David"/>
          <w:b/>
          <w:bCs/>
          <w:color w:val="282828"/>
          <w:sz w:val="40"/>
          <w:szCs w:val="40"/>
          <w:u w:val="single"/>
          <w:shd w:val="clear" w:color="auto" w:fill="FFFFFF"/>
          <w:rtl/>
        </w:rPr>
        <w:t>לפני התיקון</w:t>
      </w:r>
    </w:p>
    <w:p w:rsidR="00612511" w:rsidRDefault="00222031">
      <w:pPr>
        <w:rPr>
          <w:rtl/>
        </w:rPr>
      </w:pPr>
      <w:r w:rsidRPr="00222031">
        <w:rPr>
          <w:rFonts w:cs="Guttman Yad-Light"/>
          <w:color w:val="282828"/>
          <w:sz w:val="23"/>
          <w:szCs w:val="23"/>
          <w:shd w:val="clear" w:color="auto" w:fill="FFFFFF"/>
          <w:rtl/>
        </w:rPr>
        <w:t>להתקצר</w:t>
      </w:r>
      <w:r>
        <w:rPr>
          <w:color w:val="282828"/>
          <w:sz w:val="23"/>
          <w:szCs w:val="23"/>
          <w:shd w:val="clear" w:color="auto" w:fill="FFFFFF"/>
          <w:rtl/>
        </w:rPr>
        <w:t xml:space="preserve"> לפסגות ה</w:t>
      </w:r>
      <w:bookmarkStart w:id="0" w:name="_GoBack"/>
      <w:bookmarkEnd w:id="0"/>
      <w:r>
        <w:rPr>
          <w:color w:val="282828"/>
          <w:sz w:val="23"/>
          <w:szCs w:val="23"/>
          <w:shd w:val="clear" w:color="auto" w:fill="FFFFFF"/>
          <w:rtl/>
        </w:rPr>
        <w:t xml:space="preserve">גוש בפרט, </w:t>
      </w:r>
      <w:r w:rsidRPr="00222031">
        <w:rPr>
          <w:rFonts w:cs="Guttman Yad-Light"/>
          <w:color w:val="282828"/>
          <w:sz w:val="23"/>
          <w:szCs w:val="23"/>
          <w:shd w:val="clear" w:color="auto" w:fill="FFFFFF"/>
          <w:rtl/>
        </w:rPr>
        <w:t>ובטח בעיית הערמות</w:t>
      </w:r>
      <w:r>
        <w:rPr>
          <w:color w:val="282828"/>
          <w:sz w:val="23"/>
          <w:szCs w:val="23"/>
          <w:shd w:val="clear" w:color="auto" w:fill="FFFFFF"/>
          <w:rtl/>
        </w:rPr>
        <w:t xml:space="preserve"> אם יהיה 1 בנמוכות.  צפון הרמה מעל כ1100 מ, במצב טוב גם בתרחיש המתון. אם כי </w:t>
      </w:r>
      <w:r w:rsidRPr="00222031">
        <w:rPr>
          <w:rFonts w:cs="Guttman Yad-Light"/>
          <w:color w:val="282828"/>
          <w:sz w:val="23"/>
          <w:szCs w:val="23"/>
          <w:shd w:val="clear" w:color="auto" w:fill="FFFFFF"/>
          <w:rtl/>
        </w:rPr>
        <w:t>הערמות מינורית בהתאם</w:t>
      </w:r>
      <w:r>
        <w:rPr>
          <w:color w:val="282828"/>
          <w:sz w:val="23"/>
          <w:szCs w:val="23"/>
          <w:shd w:val="clear" w:color="auto" w:fill="FFFFFF"/>
          <w:rtl/>
        </w:rPr>
        <w:t xml:space="preserve"> לרצף המשקעים בשיא. ובמקביל פסגות מע</w:t>
      </w:r>
      <w:r w:rsidRPr="00222031">
        <w:rPr>
          <w:rFonts w:cs="Guttman Yad-Light"/>
          <w:color w:val="282828"/>
          <w:sz w:val="23"/>
          <w:szCs w:val="23"/>
          <w:shd w:val="clear" w:color="auto" w:fill="FFFFFF"/>
          <w:rtl/>
        </w:rPr>
        <w:t>ל 1000 ו900 יכולים</w:t>
      </w:r>
      <w:r>
        <w:rPr>
          <w:color w:val="282828"/>
          <w:sz w:val="23"/>
          <w:szCs w:val="23"/>
          <w:shd w:val="clear" w:color="auto" w:fill="FFFFFF"/>
          <w:rtl/>
        </w:rPr>
        <w:t xml:space="preserve"> לקבל התשה מהבחינה הזו. תרחיש הקיצון כמובן יוכל להוביל להערמות של מעל 10 </w:t>
      </w:r>
      <w:proofErr w:type="spellStart"/>
      <w:r>
        <w:rPr>
          <w:color w:val="282828"/>
          <w:sz w:val="23"/>
          <w:szCs w:val="23"/>
          <w:shd w:val="clear" w:color="auto" w:fill="FFFFFF"/>
          <w:rtl/>
        </w:rPr>
        <w:t>סמ</w:t>
      </w:r>
      <w:proofErr w:type="spellEnd"/>
      <w:r>
        <w:rPr>
          <w:color w:val="282828"/>
          <w:sz w:val="23"/>
          <w:szCs w:val="23"/>
          <w:shd w:val="clear" w:color="auto" w:fill="FFFFFF"/>
          <w:rtl/>
        </w:rPr>
        <w:t xml:space="preserve"> בפסגות צפון הגולן. שלגבי הגל השני</w:t>
      </w:r>
    </w:p>
    <w:p w:rsidR="00222031" w:rsidRDefault="00222031">
      <w:pPr>
        <w:rPr>
          <w:rtl/>
        </w:rPr>
      </w:pPr>
    </w:p>
    <w:p w:rsidR="00222031" w:rsidRPr="00222031" w:rsidRDefault="00222031">
      <w:pPr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222031">
        <w:rPr>
          <w:rFonts w:ascii="David" w:hAnsi="David" w:cs="David"/>
          <w:b/>
          <w:bCs/>
          <w:sz w:val="40"/>
          <w:szCs w:val="40"/>
          <w:u w:val="single"/>
          <w:rtl/>
        </w:rPr>
        <w:t>אחרי התיקון</w:t>
      </w:r>
    </w:p>
    <w:p w:rsidR="00222031" w:rsidRDefault="00222031">
      <w:pPr>
        <w:rPr>
          <w:rtl/>
        </w:rPr>
      </w:pPr>
    </w:p>
    <w:p w:rsidR="00222031" w:rsidRDefault="00222031" w:rsidP="00222031">
      <w:pPr>
        <w:rPr>
          <w:color w:val="282828"/>
          <w:sz w:val="23"/>
          <w:szCs w:val="23"/>
          <w:shd w:val="clear" w:color="auto" w:fill="FFFFFF"/>
          <w:rtl/>
        </w:rPr>
      </w:pPr>
      <w:r w:rsidRPr="00222031">
        <w:rPr>
          <w:rFonts w:cs="Guttman Yad-Light"/>
          <w:color w:val="282828"/>
          <w:sz w:val="23"/>
          <w:szCs w:val="23"/>
          <w:shd w:val="clear" w:color="auto" w:fill="FFFFFF"/>
          <w:rtl/>
        </w:rPr>
        <w:t>להתקצר</w:t>
      </w:r>
      <w:r>
        <w:rPr>
          <w:color w:val="282828"/>
          <w:sz w:val="23"/>
          <w:szCs w:val="23"/>
          <w:shd w:val="clear" w:color="auto" w:fill="FFFFFF"/>
          <w:rtl/>
        </w:rPr>
        <w:t xml:space="preserve"> לפסגות הגוש בפרט, </w:t>
      </w:r>
    </w:p>
    <w:p w:rsidR="00222031" w:rsidRDefault="00222031" w:rsidP="00222031">
      <w:pPr>
        <w:rPr>
          <w:rFonts w:cs="Guttman Yad-Light"/>
          <w:color w:val="282828"/>
          <w:sz w:val="23"/>
          <w:szCs w:val="23"/>
          <w:shd w:val="clear" w:color="auto" w:fill="FFFFFF"/>
          <w:rtl/>
        </w:rPr>
      </w:pPr>
      <w:r w:rsidRPr="00222031">
        <w:rPr>
          <w:rFonts w:cs="Guttman Yad-Light"/>
          <w:color w:val="282828"/>
          <w:sz w:val="23"/>
          <w:szCs w:val="23"/>
          <w:shd w:val="clear" w:color="auto" w:fill="FFFFFF"/>
          <w:rtl/>
        </w:rPr>
        <w:t>ובטח בעיית הערמות</w:t>
      </w:r>
      <w:r>
        <w:rPr>
          <w:color w:val="282828"/>
          <w:sz w:val="23"/>
          <w:szCs w:val="23"/>
          <w:shd w:val="clear" w:color="auto" w:fill="FFFFFF"/>
          <w:rtl/>
        </w:rPr>
        <w:t xml:space="preserve"> אם יהיה 1 בנמוכות.  צפון הרמה מעל כ1100 מ, במצב טוב גם בתרחיש המתון. אם כי </w:t>
      </w:r>
    </w:p>
    <w:p w:rsidR="00222031" w:rsidRDefault="00222031" w:rsidP="00222031">
      <w:pPr>
        <w:rPr>
          <w:rFonts w:cs="Guttman Yad-Light"/>
          <w:color w:val="282828"/>
          <w:sz w:val="23"/>
          <w:szCs w:val="23"/>
          <w:shd w:val="clear" w:color="auto" w:fill="FFFFFF"/>
          <w:rtl/>
        </w:rPr>
      </w:pPr>
      <w:r w:rsidRPr="00222031">
        <w:rPr>
          <w:rFonts w:cs="Guttman Yad-Light"/>
          <w:color w:val="282828"/>
          <w:sz w:val="23"/>
          <w:szCs w:val="23"/>
          <w:shd w:val="clear" w:color="auto" w:fill="FFFFFF"/>
          <w:rtl/>
        </w:rPr>
        <w:t>הערמות מינורית בהתאם</w:t>
      </w:r>
      <w:r>
        <w:rPr>
          <w:color w:val="282828"/>
          <w:sz w:val="23"/>
          <w:szCs w:val="23"/>
          <w:shd w:val="clear" w:color="auto" w:fill="FFFFFF"/>
          <w:rtl/>
        </w:rPr>
        <w:t xml:space="preserve"> לרצף המשקעים בשיא. ובמקביל פסגות </w:t>
      </w:r>
      <w:proofErr w:type="spellStart"/>
      <w:r>
        <w:rPr>
          <w:color w:val="282828"/>
          <w:sz w:val="23"/>
          <w:szCs w:val="23"/>
          <w:shd w:val="clear" w:color="auto" w:fill="FFFFFF"/>
          <w:rtl/>
        </w:rPr>
        <w:t>מע</w:t>
      </w:r>
      <w:proofErr w:type="spellEnd"/>
    </w:p>
    <w:p w:rsidR="00222031" w:rsidRPr="00222031" w:rsidRDefault="00222031" w:rsidP="00222031">
      <w:pPr>
        <w:rPr>
          <w:rFonts w:cs="Guttman Yad-Light" w:hint="cs"/>
          <w:color w:val="282828"/>
          <w:sz w:val="23"/>
          <w:szCs w:val="23"/>
          <w:shd w:val="clear" w:color="auto" w:fill="FFFFFF"/>
        </w:rPr>
      </w:pPr>
      <w:r>
        <w:rPr>
          <w:rFonts w:cs="Guttman Yad-Light"/>
          <w:color w:val="282828"/>
          <w:sz w:val="23"/>
          <w:szCs w:val="23"/>
          <w:shd w:val="clear" w:color="auto" w:fill="FFFFFF"/>
          <w:rtl/>
        </w:rPr>
        <w:t xml:space="preserve"> 100</w:t>
      </w:r>
      <w:r w:rsidRPr="00222031">
        <w:rPr>
          <w:rFonts w:cs="Guttman Yad-Light"/>
          <w:color w:val="282828"/>
          <w:sz w:val="23"/>
          <w:szCs w:val="23"/>
          <w:shd w:val="clear" w:color="auto" w:fill="FFFFFF"/>
          <w:rtl/>
        </w:rPr>
        <w:t xml:space="preserve"> ו900 יכולים</w:t>
      </w:r>
      <w:r>
        <w:rPr>
          <w:color w:val="282828"/>
          <w:sz w:val="23"/>
          <w:szCs w:val="23"/>
          <w:shd w:val="clear" w:color="auto" w:fill="FFFFFF"/>
          <w:rtl/>
        </w:rPr>
        <w:t xml:space="preserve"> לקבל התשה מהבחינה הזו. תרחיש הקיצון כמובן יוכל להוביל להערמות של מעל 10 </w:t>
      </w:r>
      <w:proofErr w:type="spellStart"/>
      <w:r>
        <w:rPr>
          <w:color w:val="282828"/>
          <w:sz w:val="23"/>
          <w:szCs w:val="23"/>
          <w:shd w:val="clear" w:color="auto" w:fill="FFFFFF"/>
          <w:rtl/>
        </w:rPr>
        <w:t>סמ</w:t>
      </w:r>
      <w:proofErr w:type="spellEnd"/>
      <w:r>
        <w:rPr>
          <w:color w:val="282828"/>
          <w:sz w:val="23"/>
          <w:szCs w:val="23"/>
          <w:shd w:val="clear" w:color="auto" w:fill="FFFFFF"/>
          <w:rtl/>
        </w:rPr>
        <w:t xml:space="preserve"> בפסגות צפון הגולן. שלגבי הגל השני</w:t>
      </w:r>
    </w:p>
    <w:p w:rsidR="00222031" w:rsidRPr="00222031" w:rsidRDefault="00222031">
      <w:pPr>
        <w:rPr>
          <w:rFonts w:hint="cs"/>
        </w:rPr>
      </w:pPr>
    </w:p>
    <w:sectPr w:rsidR="00222031" w:rsidRPr="00222031" w:rsidSect="004B39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31"/>
    <w:rsid w:val="00222031"/>
    <w:rsid w:val="004B390E"/>
    <w:rsid w:val="0061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19C3F-E05A-4934-B41D-C9D0EF48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527</Characters>
  <Application>Microsoft Office Word</Application>
  <DocSecurity>0</DocSecurity>
  <Lines>4</Lines>
  <Paragraphs>1</Paragraphs>
  <ScaleCrop>false</ScaleCrop>
  <Company>Yaron'S Team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</dc:creator>
  <cp:keywords/>
  <dc:description/>
  <cp:lastModifiedBy>grossman</cp:lastModifiedBy>
  <cp:revision>1</cp:revision>
  <dcterms:created xsi:type="dcterms:W3CDTF">2020-02-04T20:02:00Z</dcterms:created>
  <dcterms:modified xsi:type="dcterms:W3CDTF">2020-02-04T20:04:00Z</dcterms:modified>
</cp:coreProperties>
</file>